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82" w:rsidRDefault="007B2B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07782" w:rsidRDefault="007B2B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7782">
        <w:tc>
          <w:tcPr>
            <w:tcW w:w="3261" w:type="dxa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Перспективные информационные технологии</w:t>
            </w:r>
          </w:p>
        </w:tc>
      </w:tr>
      <w:tr w:rsidR="00307782">
        <w:tc>
          <w:tcPr>
            <w:tcW w:w="3261" w:type="dxa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307782">
        <w:tc>
          <w:tcPr>
            <w:tcW w:w="3261" w:type="dxa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307782">
        <w:tc>
          <w:tcPr>
            <w:tcW w:w="3261" w:type="dxa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782">
        <w:tc>
          <w:tcPr>
            <w:tcW w:w="3261" w:type="dxa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307782">
        <w:tc>
          <w:tcPr>
            <w:tcW w:w="3261" w:type="dxa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307782">
        <w:tc>
          <w:tcPr>
            <w:tcW w:w="10490" w:type="dxa"/>
            <w:gridSpan w:val="3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Цикл зрелости технологий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Инфраструктура Интернет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 3. Подходы к разработке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-приложений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Фреймворк </w:t>
            </w:r>
            <w:r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Дополнения к </w:t>
            </w:r>
            <w:r>
              <w:rPr>
                <w:sz w:val="24"/>
                <w:szCs w:val="24"/>
                <w:lang w:val="en-US"/>
              </w:rPr>
              <w:t>Bootstrap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виджетов</w:t>
            </w:r>
            <w:proofErr w:type="spellEnd"/>
            <w:r>
              <w:rPr>
                <w:sz w:val="24"/>
                <w:szCs w:val="24"/>
              </w:rPr>
              <w:t xml:space="preserve"> социальных сетей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Технология динамических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-сайтов</w:t>
            </w:r>
          </w:p>
        </w:tc>
      </w:tr>
      <w:tr w:rsidR="00307782">
        <w:tc>
          <w:tcPr>
            <w:tcW w:w="10490" w:type="dxa"/>
            <w:gridSpan w:val="3"/>
            <w:shd w:val="clear" w:color="auto" w:fill="E7E6E6" w:themeFill="background2"/>
          </w:tcPr>
          <w:p w:rsidR="00307782" w:rsidRDefault="007B2B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07782" w:rsidRDefault="007B2BE1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>, К. В.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системы в экономике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 / К. В. </w:t>
            </w:r>
            <w:proofErr w:type="spellStart"/>
            <w:r>
              <w:rPr>
                <w:sz w:val="24"/>
                <w:szCs w:val="24"/>
              </w:rPr>
              <w:t>Балдин</w:t>
            </w:r>
            <w:proofErr w:type="spellEnd"/>
            <w:r>
              <w:rPr>
                <w:sz w:val="24"/>
                <w:szCs w:val="24"/>
              </w:rPr>
              <w:t xml:space="preserve">, В. Б. Уткин. - 7-е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- 395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http://znanium.com/go.php?id=327836</w:t>
              </w:r>
            </w:hyperlink>
          </w:p>
          <w:p w:rsidR="00307782" w:rsidRDefault="00307782">
            <w:pPr>
              <w:tabs>
                <w:tab w:val="left" w:pos="195"/>
                <w:tab w:val="left" w:pos="720"/>
              </w:tabs>
              <w:jc w:val="both"/>
              <w:rPr>
                <w:rStyle w:val="-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307782" w:rsidRDefault="007B2B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</w:t>
            </w:r>
            <w:r>
              <w:rPr>
                <w:b/>
                <w:sz w:val="24"/>
                <w:szCs w:val="24"/>
              </w:rPr>
              <w:t>я литература</w:t>
            </w:r>
          </w:p>
          <w:p w:rsidR="00307782" w:rsidRDefault="007B2BE1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Мамаев, Е.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SQL </w:t>
            </w:r>
            <w:proofErr w:type="spellStart"/>
            <w:r>
              <w:rPr>
                <w:sz w:val="24"/>
                <w:szCs w:val="24"/>
              </w:rPr>
              <w:t>Server</w:t>
            </w:r>
            <w:proofErr w:type="spellEnd"/>
            <w:r>
              <w:rPr>
                <w:sz w:val="24"/>
                <w:szCs w:val="24"/>
              </w:rPr>
              <w:t xml:space="preserve"> 7 для профессионалов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производственно-практическое издание / Е. Мамаев, А. Вишневский. - Санкт-Петербург;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Питер, 2001. - 894 с. 11экз.</w:t>
            </w:r>
          </w:p>
          <w:p w:rsidR="00307782" w:rsidRDefault="007B2B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07782">
        <w:tc>
          <w:tcPr>
            <w:tcW w:w="10490" w:type="dxa"/>
            <w:gridSpan w:val="3"/>
            <w:shd w:val="clear" w:color="auto" w:fill="E7E6E6" w:themeFill="background2"/>
          </w:tcPr>
          <w:p w:rsidR="00307782" w:rsidRDefault="007B2BE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</w:t>
            </w:r>
            <w:r>
              <w:rPr>
                <w:b/>
                <w:i/>
                <w:sz w:val="24"/>
                <w:szCs w:val="24"/>
              </w:rPr>
              <w:t xml:space="preserve">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07782" w:rsidRDefault="007B2BE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</w:t>
            </w:r>
            <w:r>
              <w:rPr>
                <w:color w:val="000000"/>
                <w:sz w:val="24"/>
                <w:szCs w:val="24"/>
              </w:rPr>
              <w:t xml:space="preserve">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7782" w:rsidRDefault="007B2BE1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</w:t>
            </w:r>
            <w:r>
              <w:rPr>
                <w:color w:val="000000"/>
                <w:sz w:val="24"/>
                <w:szCs w:val="24"/>
              </w:rPr>
              <w:t>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307782" w:rsidRDefault="00307782">
            <w:pPr>
              <w:rPr>
                <w:b/>
                <w:sz w:val="24"/>
                <w:szCs w:val="24"/>
              </w:rPr>
            </w:pPr>
          </w:p>
          <w:p w:rsidR="00307782" w:rsidRDefault="007B2B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</w:t>
            </w:r>
            <w:r>
              <w:rPr>
                <w:b/>
                <w:sz w:val="24"/>
                <w:szCs w:val="24"/>
              </w:rPr>
              <w:t>нтернет»:</w:t>
            </w:r>
          </w:p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07782" w:rsidRDefault="007B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07782">
        <w:tc>
          <w:tcPr>
            <w:tcW w:w="10490" w:type="dxa"/>
            <w:gridSpan w:val="3"/>
            <w:shd w:val="clear" w:color="auto" w:fill="E7E6E6" w:themeFill="background2"/>
          </w:tcPr>
          <w:p w:rsidR="00307782" w:rsidRDefault="007B2B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07782">
        <w:tc>
          <w:tcPr>
            <w:tcW w:w="10490" w:type="dxa"/>
            <w:gridSpan w:val="3"/>
            <w:shd w:val="clear" w:color="auto" w:fill="E7E6E6" w:themeFill="background2"/>
          </w:tcPr>
          <w:p w:rsidR="00307782" w:rsidRDefault="007B2B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07782">
        <w:tc>
          <w:tcPr>
            <w:tcW w:w="10490" w:type="dxa"/>
            <w:gridSpan w:val="3"/>
            <w:shd w:val="clear" w:color="auto" w:fill="auto"/>
          </w:tcPr>
          <w:p w:rsidR="00307782" w:rsidRDefault="007B2B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06.012 Менеджер продуктов в области </w:t>
            </w:r>
            <w:r>
              <w:rPr>
                <w:sz w:val="24"/>
                <w:szCs w:val="24"/>
              </w:rPr>
              <w:t>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307782" w:rsidRDefault="00307782">
      <w:pPr>
        <w:ind w:left="-284"/>
        <w:rPr>
          <w:sz w:val="24"/>
          <w:szCs w:val="24"/>
        </w:rPr>
      </w:pPr>
    </w:p>
    <w:p w:rsidR="00307782" w:rsidRDefault="007B2BE1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         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307782" w:rsidRDefault="00307782">
      <w:pPr>
        <w:rPr>
          <w:sz w:val="24"/>
          <w:szCs w:val="24"/>
          <w:u w:val="single"/>
        </w:rPr>
      </w:pPr>
    </w:p>
    <w:p w:rsidR="00307782" w:rsidRDefault="00307782">
      <w:pPr>
        <w:rPr>
          <w:sz w:val="24"/>
          <w:szCs w:val="24"/>
        </w:rPr>
      </w:pPr>
    </w:p>
    <w:p w:rsidR="00307782" w:rsidRDefault="007B2BE1">
      <w:pPr>
        <w:ind w:left="-284"/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sectPr w:rsidR="0030778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82"/>
    <w:rsid w:val="00307782"/>
    <w:rsid w:val="007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79A"/>
  <w15:docId w15:val="{DB0BB82D-54AD-4761-81C8-BF102E7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327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6135-3E40-41E9-9211-0D086072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админ</cp:lastModifiedBy>
  <cp:revision>2</cp:revision>
  <cp:lastPrinted>2019-02-15T10:04:00Z</cp:lastPrinted>
  <dcterms:created xsi:type="dcterms:W3CDTF">2020-03-31T08:18:00Z</dcterms:created>
  <dcterms:modified xsi:type="dcterms:W3CDTF">2020-03-31T08:18:00Z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